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04709F" w14:textId="77777777" w:rsidR="00DC15E9" w:rsidRPr="00DC15E9" w:rsidRDefault="00DC15E9" w:rsidP="00DC15E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6E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4</w:t>
      </w:r>
    </w:p>
    <w:p w14:paraId="5A613FEE" w14:textId="77777777" w:rsidR="00DC15E9" w:rsidRPr="00DC15E9" w:rsidRDefault="00DC15E9" w:rsidP="00DC15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E9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Закону Липецкой области</w:t>
      </w:r>
    </w:p>
    <w:p w14:paraId="5FDE61D4" w14:textId="3BB26061" w:rsidR="00DC15E9" w:rsidRPr="00DC15E9" w:rsidRDefault="00DC15E9" w:rsidP="00DC15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E9">
        <w:rPr>
          <w:rFonts w:ascii="Times New Roman" w:eastAsia="Times New Roman" w:hAnsi="Times New Roman" w:cs="Times New Roman"/>
          <w:sz w:val="24"/>
          <w:szCs w:val="24"/>
          <w:lang w:eastAsia="ru-RU"/>
        </w:rPr>
        <w:t>"Об областном бюджете на 202</w:t>
      </w:r>
      <w:r w:rsidR="00F96E1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DC1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14:paraId="715BF015" w14:textId="1A033F37" w:rsidR="00DC15E9" w:rsidRPr="00DC15E9" w:rsidRDefault="00DC15E9" w:rsidP="00DC15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E9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плановый период 202</w:t>
      </w:r>
      <w:r w:rsidR="00F96E1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DC1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F96E1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C1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годов"</w:t>
      </w:r>
    </w:p>
    <w:p w14:paraId="0749D30C" w14:textId="4576D27C" w:rsidR="00F37802" w:rsidRDefault="00F37802" w:rsidP="006E67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9684F1" w14:textId="2D3DA7BB" w:rsidR="00A74ED7" w:rsidRPr="005A7628" w:rsidRDefault="00A74ED7" w:rsidP="00A74E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A76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НОРМАТИВЫ</w:t>
      </w:r>
      <w:r w:rsidR="005A7628" w:rsidRPr="005A76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A76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РАСПРЕДЕЛЕНИЯ ДОХОДОВ МЕЖДУ БЮДЖЕТАМИ БЮДЖЕТНОЙ СИСТЕМЫ</w:t>
      </w:r>
      <w:r w:rsidR="005A7628" w:rsidRPr="005A76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A76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ЛИПЕЦКОЙ ОБЛАСТИ НА 2026 ГОД И НА ПЛАНОВЫЙ ПЕРИОД</w:t>
      </w:r>
      <w:r w:rsidR="005A7628" w:rsidRPr="005A76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A76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2027 И 2028 ГОДОВ</w:t>
      </w:r>
    </w:p>
    <w:p w14:paraId="2176F9A1" w14:textId="77777777" w:rsidR="00A74ED7" w:rsidRPr="00B266B9" w:rsidRDefault="00A74ED7" w:rsidP="00A74ED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DAC99D" w14:textId="79EC6156" w:rsidR="00A74ED7" w:rsidRPr="00A84577" w:rsidRDefault="00A74ED7" w:rsidP="00A845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6B9">
        <w:rPr>
          <w:rFonts w:ascii="Times New Roman" w:eastAsia="Times New Roman" w:hAnsi="Times New Roman" w:cs="Times New Roman"/>
          <w:sz w:val="28"/>
          <w:szCs w:val="28"/>
          <w:lang w:eastAsia="ru-RU"/>
        </w:rPr>
        <w:t>(в процентах)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1130"/>
        <w:gridCol w:w="1134"/>
        <w:gridCol w:w="1134"/>
        <w:gridCol w:w="1415"/>
      </w:tblGrid>
      <w:tr w:rsidR="00A74ED7" w:rsidRPr="00B266B9" w14:paraId="257526FD" w14:textId="77777777" w:rsidTr="00C56D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7B28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6F52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62B3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муниципального района, муниципальных округов, городских округов</w:t>
            </w:r>
          </w:p>
          <w:p w14:paraId="6758328F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875E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сельских поселений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FED0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территориального фонда обязательного медицинского страхования</w:t>
            </w:r>
          </w:p>
        </w:tc>
      </w:tr>
      <w:tr w:rsidR="00A74ED7" w:rsidRPr="00B266B9" w14:paraId="38AC2A1C" w14:textId="77777777" w:rsidTr="00C56D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7EF2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C4E2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EA11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7175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62E8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74ED7" w:rsidRPr="00B266B9" w14:paraId="16305664" w14:textId="77777777" w:rsidTr="00C56D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471E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26A8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F64A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4701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CE32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4ED7" w:rsidRPr="00B266B9" w14:paraId="63EA6F7B" w14:textId="77777777" w:rsidTr="00C56D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087A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с продаж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1B77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9AB2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58CE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D53D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4ED7" w:rsidRPr="00B266B9" w14:paraId="7BBB7139" w14:textId="77777777" w:rsidTr="00C56D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B839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на нужды образовательных учреждений, взимаемый с юридических лиц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23D1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0336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F2E1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676C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4ED7" w:rsidRPr="00B266B9" w14:paraId="18C81C04" w14:textId="77777777" w:rsidTr="00C56D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937D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FEF1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7044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BF56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2FE5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4ED7" w:rsidRPr="00B266B9" w14:paraId="79AFA4AE" w14:textId="77777777" w:rsidTr="00C56D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854B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рекламу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5ECA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75B3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39DB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5AA1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4ED7" w:rsidRPr="00B266B9" w14:paraId="375E8CB2" w14:textId="77777777" w:rsidTr="00C56D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B160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ADFA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4490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FBA4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8651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4ED7" w:rsidRPr="00B266B9" w14:paraId="007DA2BE" w14:textId="77777777" w:rsidTr="00C56D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5624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местные налоги и сборы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75E1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E132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3EAA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D134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4ED7" w:rsidRPr="00B266B9" w14:paraId="28C05B9C" w14:textId="77777777" w:rsidTr="00C56D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0765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 продажи имущества, находящегося в государственной и муниципальной собственности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ACA0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299A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CA9F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E8CA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4ED7" w:rsidRPr="00B266B9" w14:paraId="0820B548" w14:textId="77777777" w:rsidTr="00C56D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3B6C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субъектов Российской Федерации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9093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3870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DCC8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B210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4ED7" w:rsidRPr="00B266B9" w14:paraId="1CB519BD" w14:textId="77777777" w:rsidTr="00C56D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37BD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Доходы, получаемые в виде арендной платы за земельные участки, которые расположены в границах муниципальных округов,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2A6D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4621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321D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4483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4ED7" w:rsidRPr="00B266B9" w14:paraId="0A969553" w14:textId="77777777" w:rsidTr="00C56D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3612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40E4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6603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4C3E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C77C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4ED7" w:rsidRPr="00B266B9" w14:paraId="02F4540B" w14:textId="77777777" w:rsidTr="00C56D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4A3F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муниципальных округов, городских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3C76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5215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D9F4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35D0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4ED7" w:rsidRPr="00B266B9" w14:paraId="79F2AC6C" w14:textId="77777777" w:rsidTr="00C56D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D78D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сельских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26D8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2F84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CF51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33B6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4ED7" w:rsidRPr="00B266B9" w14:paraId="584D5918" w14:textId="77777777" w:rsidTr="00C56D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AD3C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муниципальных округов,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B656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A522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E36A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4016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4ED7" w:rsidRPr="00B266B9" w14:paraId="16006FCB" w14:textId="77777777" w:rsidTr="00C56D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C40A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70B3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5E4A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1FDE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391A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4ED7" w:rsidRPr="00B266B9" w14:paraId="6D69AA1B" w14:textId="77777777" w:rsidTr="00C56D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6DF4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EDC0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BCDD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2328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8A34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74ED7" w:rsidRPr="00B266B9" w14:paraId="66CFA581" w14:textId="77777777" w:rsidTr="00C56D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B703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A277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87CC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6B68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6DDD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4ED7" w:rsidRPr="00B266B9" w14:paraId="07AE5E63" w14:textId="77777777" w:rsidTr="00C56D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271F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муниципального района, муниципальных округов, городских округов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A142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4861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7E30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E62F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4ED7" w:rsidRPr="00B266B9" w14:paraId="75266A6D" w14:textId="77777777" w:rsidTr="00C56D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B01D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Доходы, поступающие в порядке возмещения расходов, понесенных в связи с эксплуатацией имущества муниципального района, муниципальных округов, городских округов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328E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729C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C2C8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5317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4ED7" w:rsidRPr="00B266B9" w14:paraId="514ECD4C" w14:textId="77777777" w:rsidTr="00C56D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C5F7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муниципального района, муниципальных округов, городских округов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8400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C3B9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743C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0E84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4ED7" w:rsidRPr="00B266B9" w14:paraId="62D43561" w14:textId="77777777" w:rsidTr="00C56D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B373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30A0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2889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1BBE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F7E8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74ED7" w:rsidRPr="00B266B9" w14:paraId="44DDBEE7" w14:textId="77777777" w:rsidTr="00C56D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A9A0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1B5E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C07C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5601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08B4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4ED7" w:rsidRPr="00B266B9" w14:paraId="2B580543" w14:textId="77777777" w:rsidTr="00C56D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7D3C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нематериальных активов, находящихся в государственной собственности, закрепленных за территориальными фондами обязательного медицинского страхования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2E0F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9EF7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0EF8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2480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74ED7" w:rsidRPr="00B266B9" w14:paraId="6992A1D1" w14:textId="77777777" w:rsidTr="00C56D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AF1C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которые расположены в границах муниципальных округов,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B8DD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BB26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5183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C49D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4ED7" w:rsidRPr="00B266B9" w14:paraId="4CD3CD87" w14:textId="77777777" w:rsidTr="00C56D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B8BA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7D54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DD7A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629E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2450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4ED7" w:rsidRPr="00B266B9" w14:paraId="04E9BC8A" w14:textId="77777777" w:rsidTr="00C56D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A448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муниципальных округов, городских округов,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621C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7AB4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1D82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076C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4ED7" w:rsidRPr="00B266B9" w14:paraId="68FC847D" w14:textId="77777777" w:rsidTr="00C56D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A8D1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сельских поселений,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13A0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8F5B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72AB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F771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4ED7" w:rsidRPr="00B266B9" w14:paraId="25BF2AE6" w14:textId="77777777" w:rsidTr="00C56D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9277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муниципальных округов,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BE03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70AD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72CA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9655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4ED7" w:rsidRPr="00B266B9" w14:paraId="4FE7BBEF" w14:textId="77777777" w:rsidTr="00C56D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823C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18FB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1F36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4624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FA8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4ED7" w:rsidRPr="00B266B9" w14:paraId="75453229" w14:textId="77777777" w:rsidTr="00C56D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99BE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административных платежей и сборов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C04E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1F3D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5C1F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FFEE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4ED7" w:rsidRPr="00B266B9" w14:paraId="57316CBB" w14:textId="77777777" w:rsidTr="00C56D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53E4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муниципального района, муниципальных округов, городских округов за выполнение определенных функций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3B8D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7574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A5D4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82D1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4ED7" w:rsidRPr="00B266B9" w14:paraId="17B306C1" w14:textId="77777777" w:rsidTr="00C56D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35DA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штрафов, санкций, возмещения ущерба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9F99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7B49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7D08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69C2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4ED7" w:rsidRPr="00B266B9" w14:paraId="3B0E731F" w14:textId="77777777" w:rsidTr="00C56D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D455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государственного контракта, а также иные денежные средства, подлежащие зачислению в бюджет </w:t>
            </w: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территориального фонда обязательного медицинского страхования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9FE3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AD97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69CC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9F56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74ED7" w:rsidRPr="00B266B9" w14:paraId="5231BF93" w14:textId="77777777" w:rsidTr="00C56D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2DAD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муниципальным органом муниципального района, муниципальных округов, городского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района,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0F47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F0EF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C802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BDA2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4ED7" w:rsidRPr="00B266B9" w14:paraId="139335C2" w14:textId="77777777" w:rsidTr="00C56D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4E6E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муниципальным органом муниципального района, муниципальных округов,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района, муниципального округа,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BE9B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28B0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9C63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617F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4ED7" w:rsidRPr="00B266B9" w14:paraId="16E25DC4" w14:textId="77777777" w:rsidTr="00C56D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072E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ущерба при расторжении государственного контракта, заключенного с территориальным фондом обязательного медицинского страхования, в связи с односторонним отказом исполнителя (подрядчика) от его исполнения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2FED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6420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EEF9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AE03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74ED7" w:rsidRPr="00B266B9" w14:paraId="27C7C4C0" w14:textId="77777777" w:rsidTr="00C56D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F648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</w:t>
            </w: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бюджетов муниципального района, муниципальных округов, городских округов)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E5F9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55AD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ADFB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51D3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4ED7" w:rsidRPr="00B266B9" w14:paraId="00D8CE22" w14:textId="77777777" w:rsidTr="00C56D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BCF6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0096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3E74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B850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BC89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74ED7" w:rsidRPr="00B266B9" w14:paraId="6AA9CB95" w14:textId="77777777" w:rsidTr="00C56D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9338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Прочее возмещение ущерба, причиненного государственному имуществу,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обязательного медицинского страхования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8CE7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8327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2963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99F9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74ED7" w:rsidRPr="00B266B9" w14:paraId="4D9B9026" w14:textId="77777777" w:rsidTr="00C56D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0313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B19D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B956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0842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BB04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74ED7" w:rsidRPr="00B266B9" w14:paraId="5AD53301" w14:textId="77777777" w:rsidTr="00C56D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D9D8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прочих неналоговых доходов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1DB7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E50D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E8F5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D28C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4ED7" w:rsidRPr="00B266B9" w14:paraId="158AE196" w14:textId="77777777" w:rsidTr="00C56D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87A7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муниципального района, муниципальных округов, городских округов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E6CA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940C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60D6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A85D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4ED7" w:rsidRPr="00B266B9" w14:paraId="611761C5" w14:textId="77777777" w:rsidTr="00C56D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FD41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5E37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0EEA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03EC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3134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4ED7" w:rsidRPr="00B266B9" w14:paraId="656832AE" w14:textId="77777777" w:rsidTr="00C56D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A027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CCFD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D110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33C4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E80F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74ED7" w:rsidRPr="00B266B9" w14:paraId="4BFA0EAE" w14:textId="77777777" w:rsidTr="00C56D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35FF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муниципального района, муниципальных округов, городских округов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60FD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8C3A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3708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FCF4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4ED7" w:rsidRPr="00B266B9" w14:paraId="7ADBE609" w14:textId="77777777" w:rsidTr="00C56D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1495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неналоговые доходы бюджетов городских округов, муниципального района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района, муниципального округа,  городского округа 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7D21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557F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C261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C386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4ED7" w:rsidRPr="00B266B9" w14:paraId="5B98F90D" w14:textId="77777777" w:rsidTr="00C56D2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D8DC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Инициативные платежи, зачисляемые в бюджеты муниципального района, муниципальных округов, городских округов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57D8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F734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3194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AA45" w14:textId="77777777" w:rsidR="00A74ED7" w:rsidRPr="00A84577" w:rsidRDefault="00A74ED7" w:rsidP="00C56D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A75C82B" w14:textId="138D13C2" w:rsidR="00FE45F1" w:rsidRDefault="00FE45F1" w:rsidP="006E67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FE45F1" w:rsidSect="008E3DBC">
      <w:headerReference w:type="default" r:id="rId6"/>
      <w:pgSz w:w="11906" w:h="16838"/>
      <w:pgMar w:top="1021" w:right="851" w:bottom="1021" w:left="1418" w:header="709" w:footer="709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4E82E3" w14:textId="77777777" w:rsidR="00F40A39" w:rsidRDefault="00F40A39" w:rsidP="00F40A39">
      <w:pPr>
        <w:spacing w:after="0" w:line="240" w:lineRule="auto"/>
      </w:pPr>
      <w:r>
        <w:separator/>
      </w:r>
    </w:p>
  </w:endnote>
  <w:endnote w:type="continuationSeparator" w:id="0">
    <w:p w14:paraId="42B57A1E" w14:textId="77777777" w:rsidR="00F40A39" w:rsidRDefault="00F40A39" w:rsidP="00F40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B6009E" w14:textId="77777777" w:rsidR="00F40A39" w:rsidRDefault="00F40A39" w:rsidP="00F40A39">
      <w:pPr>
        <w:spacing w:after="0" w:line="240" w:lineRule="auto"/>
      </w:pPr>
      <w:r>
        <w:separator/>
      </w:r>
    </w:p>
  </w:footnote>
  <w:footnote w:type="continuationSeparator" w:id="0">
    <w:p w14:paraId="36C17D61" w14:textId="77777777" w:rsidR="00F40A39" w:rsidRDefault="00F40A39" w:rsidP="00F40A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60867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E4C09A2" w14:textId="4D4BEE04" w:rsidR="00F40A39" w:rsidRPr="00F40A39" w:rsidRDefault="00F40A39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40A3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40A3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40A3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40A39">
          <w:rPr>
            <w:rFonts w:ascii="Times New Roman" w:hAnsi="Times New Roman" w:cs="Times New Roman"/>
            <w:sz w:val="24"/>
            <w:szCs w:val="24"/>
          </w:rPr>
          <w:t>2</w:t>
        </w:r>
        <w:r w:rsidRPr="00F40A3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CA0AD2E" w14:textId="77777777" w:rsidR="00F40A39" w:rsidRDefault="00F40A3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6B9"/>
    <w:rsid w:val="00022A3C"/>
    <w:rsid w:val="00143586"/>
    <w:rsid w:val="0036165F"/>
    <w:rsid w:val="00385B22"/>
    <w:rsid w:val="00420932"/>
    <w:rsid w:val="004D6D43"/>
    <w:rsid w:val="004E6BB2"/>
    <w:rsid w:val="005A7628"/>
    <w:rsid w:val="005B5A15"/>
    <w:rsid w:val="005C71BD"/>
    <w:rsid w:val="006E673A"/>
    <w:rsid w:val="00770F1A"/>
    <w:rsid w:val="008A058D"/>
    <w:rsid w:val="008E3DBC"/>
    <w:rsid w:val="008F7547"/>
    <w:rsid w:val="00926E5D"/>
    <w:rsid w:val="009367BF"/>
    <w:rsid w:val="0094776A"/>
    <w:rsid w:val="00A47794"/>
    <w:rsid w:val="00A74ED7"/>
    <w:rsid w:val="00A84577"/>
    <w:rsid w:val="00B266B9"/>
    <w:rsid w:val="00DC15E9"/>
    <w:rsid w:val="00F37802"/>
    <w:rsid w:val="00F40A39"/>
    <w:rsid w:val="00F96E15"/>
    <w:rsid w:val="00FC0C56"/>
    <w:rsid w:val="00FE3B2F"/>
    <w:rsid w:val="00FE45F1"/>
    <w:rsid w:val="00FE5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C1684"/>
  <w15:chartTrackingRefBased/>
  <w15:docId w15:val="{D2FF5AB4-F86A-4C62-84A0-2D221C65F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0A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0A39"/>
  </w:style>
  <w:style w:type="paragraph" w:styleId="a5">
    <w:name w:val="footer"/>
    <w:basedOn w:val="a"/>
    <w:link w:val="a6"/>
    <w:uiPriority w:val="99"/>
    <w:unhideWhenUsed/>
    <w:rsid w:val="00F40A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0A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1729</Words>
  <Characters>9861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u1594</dc:creator>
  <cp:keywords/>
  <dc:description/>
  <cp:lastModifiedBy>u1596</cp:lastModifiedBy>
  <cp:revision>26</cp:revision>
  <dcterms:created xsi:type="dcterms:W3CDTF">2024-10-17T07:35:00Z</dcterms:created>
  <dcterms:modified xsi:type="dcterms:W3CDTF">2025-11-24T12:43:00Z</dcterms:modified>
</cp:coreProperties>
</file>